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9CD6D" w14:textId="53D90B66" w:rsidR="00567661" w:rsidRPr="00567661" w:rsidRDefault="00567661" w:rsidP="00567661">
      <w:pPr>
        <w:pStyle w:val="Heading1"/>
        <w:jc w:val="center"/>
        <w:rPr>
          <w:rFonts w:asciiTheme="majorHAnsi" w:hAnsiTheme="majorHAnsi" w:cstheme="majorHAnsi"/>
          <w:color w:val="5B9BD5" w:themeColor="accent5"/>
          <w:sz w:val="40"/>
          <w:szCs w:val="40"/>
        </w:rPr>
      </w:pPr>
      <w:r w:rsidRPr="00D572BF">
        <w:rPr>
          <w:rFonts w:asciiTheme="majorHAnsi" w:hAnsiTheme="majorHAnsi" w:cstheme="majorHAnsi"/>
          <w:color w:val="5B9BD5" w:themeColor="accent5"/>
          <w:sz w:val="40"/>
          <w:szCs w:val="40"/>
        </w:rPr>
        <w:t>The Surf Coast Toy Library Members Terms and Conditions Agreement</w:t>
      </w:r>
      <w:r>
        <w:rPr>
          <w:rFonts w:asciiTheme="majorHAnsi" w:hAnsiTheme="majorHAnsi" w:cstheme="majorHAnsi"/>
          <w:color w:val="5B9BD5" w:themeColor="accent5"/>
          <w:sz w:val="40"/>
          <w:szCs w:val="40"/>
        </w:rPr>
        <w:t xml:space="preserve"> </w:t>
      </w:r>
    </w:p>
    <w:p w14:paraId="0C450412" w14:textId="77777777" w:rsidR="00567661" w:rsidRDefault="00567661" w:rsidP="00567661">
      <w:pPr>
        <w:shd w:val="clear" w:color="auto" w:fill="FFFFFF"/>
        <w:rPr>
          <w:rFonts w:ascii="Arial" w:eastAsia="Times New Roman" w:hAnsi="Arial" w:cs="Arial"/>
          <w:color w:val="333333"/>
          <w:sz w:val="20"/>
          <w:szCs w:val="20"/>
          <w:lang w:eastAsia="en-GB"/>
        </w:rPr>
      </w:pPr>
    </w:p>
    <w:p w14:paraId="58FBB40F" w14:textId="6F48E07B" w:rsidR="00567661" w:rsidRPr="00567661" w:rsidRDefault="00567661" w:rsidP="00567661">
      <w:pPr>
        <w:shd w:val="clear" w:color="auto" w:fill="FFFFFF"/>
        <w:rPr>
          <w:rFonts w:eastAsia="Times New Roman" w:cstheme="minorHAnsi"/>
          <w:lang w:eastAsia="en-GB"/>
        </w:rPr>
      </w:pPr>
      <w:r w:rsidRPr="00567661">
        <w:rPr>
          <w:rFonts w:eastAsia="Times New Roman" w:cstheme="minorHAnsi"/>
          <w:color w:val="333333"/>
          <w:lang w:eastAsia="en-GB"/>
        </w:rPr>
        <w:t>In applying for membership of the Surf Coast Toy Library, I acknowledge that the Surf Coast Toy Library operates as a voluntary organisation which relies on the members for its operation.</w:t>
      </w:r>
    </w:p>
    <w:p w14:paraId="4B378B99" w14:textId="77777777" w:rsidR="00567661" w:rsidRPr="00567661" w:rsidRDefault="00567661" w:rsidP="00567661">
      <w:pPr>
        <w:shd w:val="clear" w:color="auto" w:fill="FFFFFF"/>
        <w:spacing w:after="160"/>
        <w:rPr>
          <w:rFonts w:eastAsia="Times New Roman" w:cstheme="minorHAnsi"/>
          <w:lang w:eastAsia="en-GB"/>
        </w:rPr>
      </w:pPr>
      <w:r w:rsidRPr="00567661">
        <w:rPr>
          <w:rFonts w:eastAsia="Times New Roman" w:cstheme="minorHAnsi"/>
          <w:color w:val="333333"/>
          <w:lang w:eastAsia="en-GB"/>
        </w:rPr>
        <w:t>I understand that there are specific responsibilities for my membership.</w:t>
      </w:r>
    </w:p>
    <w:p w14:paraId="2CF358DB" w14:textId="0C1F7933" w:rsidR="00567661" w:rsidRPr="00567661" w:rsidRDefault="00567661" w:rsidP="00567661">
      <w:pPr>
        <w:pStyle w:val="ListParagraph"/>
        <w:numPr>
          <w:ilvl w:val="0"/>
          <w:numId w:val="3"/>
        </w:numPr>
        <w:shd w:val="clear" w:color="auto" w:fill="FFFFFF"/>
        <w:rPr>
          <w:rFonts w:eastAsia="Times New Roman" w:cstheme="minorHAnsi"/>
          <w:lang w:eastAsia="en-GB"/>
        </w:rPr>
      </w:pPr>
      <w:r w:rsidRPr="00567661">
        <w:rPr>
          <w:rFonts w:eastAsia="Times New Roman" w:cstheme="minorHAnsi"/>
          <w:color w:val="333333"/>
          <w:lang w:eastAsia="en-GB"/>
        </w:rPr>
        <w:t>To pay annual membership fee</w:t>
      </w:r>
    </w:p>
    <w:p w14:paraId="0EA48F18" w14:textId="2D0E140F" w:rsidR="00567661" w:rsidRPr="00567661" w:rsidRDefault="00567661" w:rsidP="00567661">
      <w:pPr>
        <w:pStyle w:val="ListParagraph"/>
        <w:numPr>
          <w:ilvl w:val="0"/>
          <w:numId w:val="3"/>
        </w:numPr>
        <w:shd w:val="clear" w:color="auto" w:fill="FFFFFF"/>
        <w:rPr>
          <w:rFonts w:eastAsia="Times New Roman" w:cstheme="minorHAnsi"/>
          <w:lang w:eastAsia="en-GB"/>
        </w:rPr>
      </w:pPr>
      <w:r w:rsidRPr="00567661">
        <w:rPr>
          <w:rFonts w:eastAsia="Times New Roman" w:cstheme="minorHAnsi"/>
          <w:color w:val="333333"/>
          <w:lang w:eastAsia="en-GB"/>
        </w:rPr>
        <w:t>To return the toys in a clean condition.</w:t>
      </w:r>
    </w:p>
    <w:p w14:paraId="5A1254C6" w14:textId="79332B2A" w:rsidR="00567661" w:rsidRPr="00567661" w:rsidRDefault="00567661" w:rsidP="00567661">
      <w:pPr>
        <w:pStyle w:val="ListParagraph"/>
        <w:numPr>
          <w:ilvl w:val="0"/>
          <w:numId w:val="3"/>
        </w:numPr>
        <w:shd w:val="clear" w:color="auto" w:fill="FFFFFF"/>
        <w:rPr>
          <w:rFonts w:eastAsia="Times New Roman" w:cstheme="minorHAnsi"/>
          <w:lang w:eastAsia="en-GB"/>
        </w:rPr>
      </w:pPr>
      <w:r w:rsidRPr="00567661">
        <w:rPr>
          <w:rFonts w:eastAsia="Times New Roman" w:cstheme="minorHAnsi"/>
          <w:color w:val="333333"/>
          <w:lang w:eastAsia="en-GB"/>
        </w:rPr>
        <w:t>To ensure all pieces are returned and agree to replace any missing pieces or replace the toy at my expense.</w:t>
      </w:r>
    </w:p>
    <w:p w14:paraId="0C4B0D98" w14:textId="09EA784D" w:rsidR="00567661" w:rsidRPr="00567661" w:rsidRDefault="00567661" w:rsidP="00567661">
      <w:pPr>
        <w:pStyle w:val="ListParagraph"/>
        <w:numPr>
          <w:ilvl w:val="0"/>
          <w:numId w:val="3"/>
        </w:numPr>
        <w:shd w:val="clear" w:color="auto" w:fill="FFFFFF"/>
        <w:rPr>
          <w:rFonts w:eastAsia="Times New Roman" w:cstheme="minorHAnsi"/>
          <w:lang w:eastAsia="en-GB"/>
        </w:rPr>
      </w:pPr>
      <w:r w:rsidRPr="00567661">
        <w:rPr>
          <w:rFonts w:eastAsia="Times New Roman" w:cstheme="minorHAnsi"/>
          <w:color w:val="333333"/>
          <w:lang w:eastAsia="en-GB"/>
        </w:rPr>
        <w:t>To ensure toys do not get broken and that if this occurs, be responsible for the cost of repairing or replacing the item.</w:t>
      </w:r>
    </w:p>
    <w:p w14:paraId="066E4D09" w14:textId="4EC9F494" w:rsidR="00567661" w:rsidRPr="00567661" w:rsidRDefault="00567661" w:rsidP="00567661">
      <w:pPr>
        <w:pStyle w:val="ListParagraph"/>
        <w:numPr>
          <w:ilvl w:val="0"/>
          <w:numId w:val="3"/>
        </w:numPr>
        <w:shd w:val="clear" w:color="auto" w:fill="FFFFFF"/>
        <w:rPr>
          <w:rFonts w:eastAsia="Times New Roman" w:cstheme="minorHAnsi"/>
          <w:color w:val="333333"/>
          <w:lang w:eastAsia="en-GB"/>
        </w:rPr>
      </w:pPr>
      <w:r w:rsidRPr="00567661">
        <w:rPr>
          <w:rFonts w:eastAsia="Times New Roman" w:cstheme="minorHAnsi"/>
          <w:color w:val="333333"/>
          <w:lang w:eastAsia="en-GB"/>
        </w:rPr>
        <w:t>To undertake duty. Members are required to help run the borrowing sessions by being on duty at least two times each year. </w:t>
      </w:r>
    </w:p>
    <w:p w14:paraId="489992BA" w14:textId="451C5996" w:rsidR="00567661" w:rsidRPr="00567661" w:rsidRDefault="00567661" w:rsidP="00567661">
      <w:pPr>
        <w:pStyle w:val="ListParagraph"/>
        <w:numPr>
          <w:ilvl w:val="0"/>
          <w:numId w:val="3"/>
        </w:numPr>
        <w:shd w:val="clear" w:color="auto" w:fill="FFFFFF"/>
        <w:spacing w:after="220"/>
        <w:rPr>
          <w:rFonts w:eastAsia="Times New Roman" w:cstheme="minorHAnsi"/>
          <w:color w:val="333333"/>
          <w:lang w:eastAsia="en-GB"/>
        </w:rPr>
      </w:pPr>
      <w:r w:rsidRPr="00567661">
        <w:rPr>
          <w:rFonts w:eastAsia="Times New Roman" w:cstheme="minorHAnsi"/>
          <w:color w:val="333333"/>
          <w:lang w:eastAsia="en-GB"/>
        </w:rPr>
        <w:t>To check the safety of toys borrowed.</w:t>
      </w:r>
    </w:p>
    <w:p w14:paraId="6BA5AFFF" w14:textId="47FD9273" w:rsidR="00567661" w:rsidRPr="00567661" w:rsidRDefault="00567661" w:rsidP="00567661">
      <w:pPr>
        <w:pStyle w:val="ListParagraph"/>
        <w:numPr>
          <w:ilvl w:val="0"/>
          <w:numId w:val="3"/>
        </w:numPr>
        <w:shd w:val="clear" w:color="auto" w:fill="FFFFFF"/>
        <w:spacing w:after="220"/>
        <w:rPr>
          <w:rFonts w:eastAsia="Times New Roman" w:cstheme="minorHAnsi"/>
          <w:color w:val="333333"/>
          <w:lang w:eastAsia="en-GB"/>
        </w:rPr>
      </w:pPr>
      <w:r w:rsidRPr="00567661">
        <w:rPr>
          <w:rFonts w:eastAsia="Times New Roman" w:cstheme="minorHAnsi"/>
          <w:color w:val="333333"/>
          <w:lang w:eastAsia="en-GB"/>
        </w:rPr>
        <w:t>To check the suitability of toys borrowed</w:t>
      </w:r>
      <w:r>
        <w:rPr>
          <w:rFonts w:eastAsia="Times New Roman" w:cstheme="minorHAnsi"/>
          <w:color w:val="333333"/>
          <w:lang w:eastAsia="en-GB"/>
        </w:rPr>
        <w:t>.</w:t>
      </w:r>
    </w:p>
    <w:p w14:paraId="2D6949EA" w14:textId="77777777" w:rsidR="00567661" w:rsidRPr="00567661" w:rsidRDefault="00567661" w:rsidP="00567661">
      <w:pPr>
        <w:pStyle w:val="ListParagraph"/>
        <w:numPr>
          <w:ilvl w:val="0"/>
          <w:numId w:val="3"/>
        </w:numPr>
        <w:shd w:val="clear" w:color="auto" w:fill="FFFFFF"/>
        <w:spacing w:after="220"/>
        <w:rPr>
          <w:rFonts w:eastAsia="Times New Roman" w:cstheme="minorHAnsi"/>
          <w:color w:val="333333"/>
          <w:lang w:eastAsia="en-GB"/>
        </w:rPr>
      </w:pPr>
      <w:r w:rsidRPr="00567661">
        <w:rPr>
          <w:rFonts w:eastAsia="Times New Roman" w:cstheme="minorHAnsi"/>
          <w:color w:val="333333"/>
          <w:lang w:eastAsia="en-GB"/>
        </w:rPr>
        <w:t xml:space="preserve">To provide supervision as required when toys are in use. </w:t>
      </w:r>
    </w:p>
    <w:p w14:paraId="39BD6E33" w14:textId="77777777" w:rsidR="00567661" w:rsidRPr="00567661" w:rsidRDefault="00567661" w:rsidP="00567661">
      <w:pPr>
        <w:shd w:val="clear" w:color="auto" w:fill="FFFFFF"/>
        <w:spacing w:after="220"/>
        <w:ind w:left="360"/>
        <w:rPr>
          <w:rFonts w:eastAsia="Times New Roman" w:cstheme="minorHAnsi"/>
          <w:i/>
          <w:iCs/>
          <w:color w:val="222222"/>
          <w:shd w:val="clear" w:color="auto" w:fill="FFFFFF"/>
          <w:lang w:eastAsia="en-GB"/>
        </w:rPr>
      </w:pPr>
      <w:r w:rsidRPr="00567661">
        <w:rPr>
          <w:rFonts w:eastAsia="Times New Roman" w:cstheme="minorHAnsi"/>
          <w:i/>
          <w:iCs/>
          <w:color w:val="222222"/>
          <w:shd w:val="clear" w:color="auto" w:fill="FFFFFF"/>
          <w:lang w:eastAsia="en-GB"/>
        </w:rPr>
        <w:t>It is the parent/carer's responsibility to choose toys that are safe for their child/children’s age and stage of development. Members may need to provide supervision as required when at home, when the toys are in use. Members are to check toys are safe and complete prior to their child/children’s use.</w:t>
      </w:r>
    </w:p>
    <w:p w14:paraId="6094B5C5" w14:textId="020CA25D" w:rsidR="00567661" w:rsidRPr="00567661" w:rsidRDefault="00567661" w:rsidP="00567661">
      <w:pPr>
        <w:pStyle w:val="ListParagraph"/>
        <w:numPr>
          <w:ilvl w:val="0"/>
          <w:numId w:val="7"/>
        </w:numPr>
        <w:shd w:val="clear" w:color="auto" w:fill="FFFFFF"/>
        <w:spacing w:after="220"/>
        <w:ind w:left="709"/>
        <w:rPr>
          <w:rFonts w:eastAsia="Times New Roman" w:cstheme="minorHAnsi"/>
          <w:color w:val="222222"/>
          <w:shd w:val="clear" w:color="auto" w:fill="FFFFFF"/>
          <w:lang w:eastAsia="en-GB"/>
        </w:rPr>
      </w:pPr>
      <w:r w:rsidRPr="00567661">
        <w:rPr>
          <w:rFonts w:eastAsia="Times New Roman" w:cstheme="minorHAnsi"/>
          <w:color w:val="333333"/>
          <w:lang w:eastAsia="en-GB"/>
        </w:rPr>
        <w:t xml:space="preserve">I have read, understood and signed the code of conduct, waiver, release and indemnity for bicycle and scooters. </w:t>
      </w:r>
    </w:p>
    <w:p w14:paraId="1C96354A" w14:textId="489717A1" w:rsidR="00567661" w:rsidRDefault="00567661" w:rsidP="00567661">
      <w:pPr>
        <w:shd w:val="clear" w:color="auto" w:fill="FFFFFF"/>
        <w:spacing w:after="220"/>
        <w:rPr>
          <w:rFonts w:eastAsia="Times New Roman" w:cstheme="minorHAnsi"/>
          <w:color w:val="333333"/>
          <w:lang w:eastAsia="en-GB"/>
        </w:rPr>
      </w:pPr>
      <w:r w:rsidRPr="00567661">
        <w:rPr>
          <w:rFonts w:eastAsia="Times New Roman" w:cstheme="minorHAnsi"/>
          <w:color w:val="333333"/>
          <w:lang w:eastAsia="en-GB"/>
        </w:rPr>
        <w:t>I agree to abide by the rules and regulations of the Surf Coast Toy Library.</w:t>
      </w:r>
    </w:p>
    <w:p w14:paraId="67725194" w14:textId="27B08FA8" w:rsidR="00567661" w:rsidRDefault="00567661" w:rsidP="00567661">
      <w:pPr>
        <w:shd w:val="clear" w:color="auto" w:fill="FFFFFF"/>
        <w:spacing w:after="220"/>
        <w:rPr>
          <w:rFonts w:eastAsia="Times New Roman" w:cstheme="minorHAnsi"/>
          <w:color w:val="333333"/>
          <w:lang w:eastAsia="en-GB"/>
        </w:rPr>
      </w:pPr>
    </w:p>
    <w:p w14:paraId="3B83E14B" w14:textId="77777777" w:rsidR="00567661" w:rsidRPr="00567661" w:rsidRDefault="00567661" w:rsidP="00567661">
      <w:pPr>
        <w:shd w:val="clear" w:color="auto" w:fill="FFFFFF"/>
        <w:spacing w:after="220"/>
        <w:rPr>
          <w:rFonts w:eastAsia="Times New Roman" w:cstheme="minorHAnsi"/>
          <w:color w:val="333333"/>
          <w:lang w:eastAsia="en-GB"/>
        </w:rPr>
      </w:pPr>
    </w:p>
    <w:p w14:paraId="48FAF348" w14:textId="77777777" w:rsidR="00567661" w:rsidRPr="00567661" w:rsidRDefault="00567661">
      <w:pPr>
        <w:rPr>
          <w:rFonts w:cstheme="minorHAnsi"/>
        </w:rPr>
      </w:pPr>
    </w:p>
    <w:sectPr w:rsidR="00567661" w:rsidRPr="00567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D6D25"/>
    <w:multiLevelType w:val="hybridMultilevel"/>
    <w:tmpl w:val="D2B4DC02"/>
    <w:lvl w:ilvl="0" w:tplc="6E1C8F7E">
      <w:numFmt w:val="bullet"/>
      <w:lvlText w:val="·"/>
      <w:lvlJc w:val="left"/>
      <w:pPr>
        <w:ind w:left="1080" w:hanging="360"/>
      </w:pPr>
      <w:rPr>
        <w:rFonts w:ascii="Calibri" w:eastAsia="Times New Roman" w:hAnsi="Calibri" w:cs="Calibri" w:hint="default"/>
        <w:color w:val="333333"/>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B3900"/>
    <w:multiLevelType w:val="hybridMultilevel"/>
    <w:tmpl w:val="DDA0F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787ECF"/>
    <w:multiLevelType w:val="hybridMultilevel"/>
    <w:tmpl w:val="3DFEA47E"/>
    <w:lvl w:ilvl="0" w:tplc="6E1C8F7E">
      <w:numFmt w:val="bullet"/>
      <w:lvlText w:val="·"/>
      <w:lvlJc w:val="left"/>
      <w:pPr>
        <w:ind w:left="720" w:hanging="360"/>
      </w:pPr>
      <w:rPr>
        <w:rFonts w:ascii="Calibri" w:eastAsia="Times New Roman" w:hAnsi="Calibri" w:cs="Calibri" w:hint="default"/>
        <w:color w:val="33333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93FC9"/>
    <w:multiLevelType w:val="hybridMultilevel"/>
    <w:tmpl w:val="9EF83AEA"/>
    <w:lvl w:ilvl="0" w:tplc="6E1C8F7E">
      <w:numFmt w:val="bullet"/>
      <w:lvlText w:val="·"/>
      <w:lvlJc w:val="left"/>
      <w:pPr>
        <w:ind w:left="1080" w:hanging="360"/>
      </w:pPr>
      <w:rPr>
        <w:rFonts w:ascii="Calibri" w:eastAsia="Times New Roman" w:hAnsi="Calibri" w:cs="Calibri" w:hint="default"/>
        <w:color w:val="333333"/>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0D7124"/>
    <w:multiLevelType w:val="hybridMultilevel"/>
    <w:tmpl w:val="946A1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243674"/>
    <w:multiLevelType w:val="hybridMultilevel"/>
    <w:tmpl w:val="6DDE4440"/>
    <w:lvl w:ilvl="0" w:tplc="6E1C8F7E">
      <w:numFmt w:val="bullet"/>
      <w:lvlText w:val="·"/>
      <w:lvlJc w:val="left"/>
      <w:pPr>
        <w:ind w:left="1080" w:hanging="360"/>
      </w:pPr>
      <w:rPr>
        <w:rFonts w:ascii="Calibri" w:eastAsia="Times New Roman" w:hAnsi="Calibri" w:cs="Calibri" w:hint="default"/>
        <w:color w:val="333333"/>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494DD5"/>
    <w:multiLevelType w:val="multilevel"/>
    <w:tmpl w:val="47D6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61"/>
    <w:rsid w:val="00007049"/>
    <w:rsid w:val="00567661"/>
    <w:rsid w:val="00A268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2432323"/>
  <w15:chartTrackingRefBased/>
  <w15:docId w15:val="{DAD28870-A8CF-D144-8200-3DD2AA6C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766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66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67661"/>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567661"/>
  </w:style>
  <w:style w:type="paragraph" w:styleId="ListParagraph">
    <w:name w:val="List Paragraph"/>
    <w:basedOn w:val="Normal"/>
    <w:uiPriority w:val="34"/>
    <w:qFormat/>
    <w:rsid w:val="00567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644526">
      <w:bodyDiv w:val="1"/>
      <w:marLeft w:val="0"/>
      <w:marRight w:val="0"/>
      <w:marTop w:val="0"/>
      <w:marBottom w:val="0"/>
      <w:divBdr>
        <w:top w:val="none" w:sz="0" w:space="0" w:color="auto"/>
        <w:left w:val="none" w:sz="0" w:space="0" w:color="auto"/>
        <w:bottom w:val="none" w:sz="0" w:space="0" w:color="auto"/>
        <w:right w:val="none" w:sz="0" w:space="0" w:color="auto"/>
      </w:divBdr>
    </w:div>
    <w:div w:id="891387199">
      <w:bodyDiv w:val="1"/>
      <w:marLeft w:val="0"/>
      <w:marRight w:val="0"/>
      <w:marTop w:val="0"/>
      <w:marBottom w:val="0"/>
      <w:divBdr>
        <w:top w:val="none" w:sz="0" w:space="0" w:color="auto"/>
        <w:left w:val="none" w:sz="0" w:space="0" w:color="auto"/>
        <w:bottom w:val="none" w:sz="0" w:space="0" w:color="auto"/>
        <w:right w:val="none" w:sz="0" w:space="0" w:color="auto"/>
      </w:divBdr>
    </w:div>
    <w:div w:id="1578325952">
      <w:bodyDiv w:val="1"/>
      <w:marLeft w:val="0"/>
      <w:marRight w:val="0"/>
      <w:marTop w:val="0"/>
      <w:marBottom w:val="0"/>
      <w:divBdr>
        <w:top w:val="none" w:sz="0" w:space="0" w:color="auto"/>
        <w:left w:val="none" w:sz="0" w:space="0" w:color="auto"/>
        <w:bottom w:val="none" w:sz="0" w:space="0" w:color="auto"/>
        <w:right w:val="none" w:sz="0" w:space="0" w:color="auto"/>
      </w:divBdr>
    </w:div>
    <w:div w:id="18455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Zoe E</dc:creator>
  <cp:keywords/>
  <dc:description/>
  <cp:lastModifiedBy>Lewis, Zoe E</cp:lastModifiedBy>
  <cp:revision>2</cp:revision>
  <dcterms:created xsi:type="dcterms:W3CDTF">2023-07-14T02:36:00Z</dcterms:created>
  <dcterms:modified xsi:type="dcterms:W3CDTF">2023-07-14T03:43:00Z</dcterms:modified>
</cp:coreProperties>
</file>